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6A" w:rsidRPr="008137C5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6220E4" w:rsidRPr="006220E4">
        <w:rPr>
          <w:rFonts w:ascii="Arial" w:hAnsi="Arial" w:cs="Arial"/>
          <w:sz w:val="22"/>
          <w:szCs w:val="22"/>
        </w:rPr>
        <w:t>M</w:t>
      </w:r>
      <w:r w:rsidR="005604E6">
        <w:rPr>
          <w:rFonts w:ascii="Arial" w:hAnsi="Arial" w:cs="Arial"/>
          <w:sz w:val="22"/>
          <w:szCs w:val="22"/>
        </w:rPr>
        <w:t>étrologie des IPFNA</w:t>
      </w:r>
      <w:r w:rsidR="008137C5" w:rsidRPr="008137C5">
        <w:rPr>
          <w:rFonts w:ascii="Arial" w:hAnsi="Arial" w:cs="Arial"/>
          <w:sz w:val="22"/>
          <w:szCs w:val="22"/>
        </w:rPr>
        <w:t xml:space="preserve"> – campagne 2017</w:t>
      </w:r>
    </w:p>
    <w:p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8137C5" w:rsidRPr="008137C5">
        <w:rPr>
          <w:rFonts w:ascii="Arial" w:hAnsi="Arial" w:cs="Arial"/>
          <w:sz w:val="22"/>
          <w:szCs w:val="22"/>
        </w:rPr>
        <w:t xml:space="preserve">Etalonnage </w:t>
      </w:r>
      <w:r w:rsidR="00612999">
        <w:rPr>
          <w:rFonts w:ascii="Arial" w:hAnsi="Arial" w:cs="Arial"/>
          <w:sz w:val="22"/>
          <w:szCs w:val="22"/>
        </w:rPr>
        <w:t>d’une balance de portée 205</w:t>
      </w:r>
      <w:r w:rsidR="003E7DEF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3E7DEF">
        <w:rPr>
          <w:rFonts w:ascii="Arial" w:hAnsi="Arial" w:cs="Arial"/>
          <w:sz w:val="22"/>
          <w:szCs w:val="22"/>
        </w:rPr>
        <w:t>g et de résolution 10 </w:t>
      </w:r>
      <w:r w:rsidR="005604E6">
        <w:rPr>
          <w:rFonts w:ascii="Arial" w:hAnsi="Arial" w:cs="Arial"/>
          <w:sz w:val="22"/>
          <w:szCs w:val="22"/>
        </w:rPr>
        <w:t xml:space="preserve">µg (essais de justesse, de fidélité et d’excentration) sur site (au CT2M). </w:t>
      </w:r>
    </w:p>
    <w:p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8C6A4B" w:rsidRPr="00EE3D98" w:rsidRDefault="008C6A4B" w:rsidP="008C6A4B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9C51186BC52440D49F53F10980DEF5AC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0DDDC2CEB23044E7B00889127488E48C"/>
              </w:placeholder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Formulaire"/>
                </w:rPr>
                <w:t>Non applicable</w:t>
              </w:r>
            </w:sdtContent>
          </w:sdt>
        </w:sdtContent>
      </w:sdt>
    </w:p>
    <w:p w:rsidR="006C0E6A" w:rsidRPr="0052124F" w:rsidRDefault="006C0E6A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Pr="008137C5" w:rsidRDefault="00FD6440" w:rsidP="008137C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:rsidR="00FD6440" w:rsidRPr="0052124F" w:rsidRDefault="00FD6440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:rsidR="0052124F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 :</w:t>
      </w:r>
      <w:r w:rsidR="008137C5">
        <w:rPr>
          <w:rFonts w:ascii="Arial" w:hAnsi="Arial" w:cs="Arial"/>
          <w:b/>
          <w:sz w:val="22"/>
          <w:szCs w:val="22"/>
        </w:rPr>
        <w:t xml:space="preserve"> </w:t>
      </w:r>
    </w:p>
    <w:p w:rsidR="00A300C4" w:rsidRDefault="00155C74" w:rsidP="00700730">
      <w:pPr>
        <w:spacing w:after="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144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2124F">
        <w:rPr>
          <w:rFonts w:ascii="Arial" w:hAnsi="Arial" w:cs="Arial"/>
          <w:b/>
          <w:sz w:val="22"/>
          <w:szCs w:val="22"/>
        </w:rPr>
        <w:t xml:space="preserve"> </w:t>
      </w:r>
      <w:r w:rsidR="008137C5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A300C4">
        <w:rPr>
          <w:rFonts w:ascii="Arial" w:hAnsi="Arial" w:cs="Arial"/>
          <w:b/>
          <w:sz w:val="22"/>
          <w:szCs w:val="22"/>
        </w:rPr>
        <w:t>€ HT</w:t>
      </w:r>
      <w:r w:rsidR="0052124F">
        <w:rPr>
          <w:rFonts w:ascii="Arial" w:hAnsi="Arial" w:cs="Arial"/>
          <w:b/>
          <w:sz w:val="22"/>
          <w:szCs w:val="22"/>
        </w:rPr>
        <w:t> </w:t>
      </w:r>
      <w:r w:rsidR="00AC66B7" w:rsidRPr="00787ADC">
        <w:rPr>
          <w:rFonts w:ascii="Arial" w:hAnsi="Arial" w:cs="Arial"/>
          <w:sz w:val="22"/>
          <w:szCs w:val="22"/>
        </w:rPr>
        <w:t>(</w:t>
      </w:r>
      <w:r w:rsidR="00787ADC" w:rsidRPr="00787ADC">
        <w:rPr>
          <w:rFonts w:ascii="Arial" w:hAnsi="Arial" w:cs="Arial"/>
          <w:sz w:val="22"/>
          <w:szCs w:val="22"/>
        </w:rPr>
        <w:t>1</w:t>
      </w:r>
      <w:r w:rsidR="00AC66B7" w:rsidRPr="00787ADC">
        <w:rPr>
          <w:rFonts w:ascii="Arial" w:hAnsi="Arial" w:cs="Arial"/>
          <w:sz w:val="22"/>
          <w:szCs w:val="22"/>
        </w:rPr>
        <w:t>)</w:t>
      </w:r>
      <w:r w:rsidR="00AC66B7">
        <w:rPr>
          <w:rFonts w:ascii="Arial" w:hAnsi="Arial" w:cs="Arial"/>
          <w:b/>
          <w:sz w:val="22"/>
          <w:szCs w:val="22"/>
        </w:rPr>
        <w:t xml:space="preserve"> </w:t>
      </w:r>
      <w:r w:rsidR="0052124F" w:rsidRPr="0052124F">
        <w:rPr>
          <w:rFonts w:ascii="Arial" w:hAnsi="Arial" w:cs="Arial"/>
          <w:sz w:val="22"/>
          <w:szCs w:val="22"/>
        </w:rPr>
        <w:t>: participation à la comparaison inter</w:t>
      </w:r>
      <w:r w:rsidR="00AC66B7">
        <w:rPr>
          <w:rFonts w:ascii="Arial" w:hAnsi="Arial" w:cs="Arial"/>
          <w:sz w:val="22"/>
          <w:szCs w:val="22"/>
        </w:rPr>
        <w:t>-</w:t>
      </w:r>
      <w:r w:rsidR="0052124F" w:rsidRPr="0052124F">
        <w:rPr>
          <w:rFonts w:ascii="Arial" w:hAnsi="Arial" w:cs="Arial"/>
          <w:sz w:val="22"/>
          <w:szCs w:val="22"/>
        </w:rPr>
        <w:t>laboratoires</w:t>
      </w:r>
    </w:p>
    <w:p w:rsidR="0052124F" w:rsidRDefault="00155C74" w:rsidP="0052124F">
      <w:pPr>
        <w:tabs>
          <w:tab w:val="left" w:pos="1032"/>
        </w:tabs>
        <w:spacing w:after="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859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2124F">
        <w:rPr>
          <w:rFonts w:ascii="Arial" w:hAnsi="Arial" w:cs="Arial"/>
          <w:b/>
          <w:sz w:val="22"/>
          <w:szCs w:val="22"/>
        </w:rPr>
        <w:t xml:space="preserve"> 750 € HT </w:t>
      </w:r>
      <w:r w:rsidR="00AC66B7" w:rsidRPr="00787ADC">
        <w:rPr>
          <w:rFonts w:ascii="Arial" w:hAnsi="Arial" w:cs="Arial"/>
          <w:sz w:val="22"/>
          <w:szCs w:val="22"/>
        </w:rPr>
        <w:t>(</w:t>
      </w:r>
      <w:r w:rsidR="00787ADC" w:rsidRPr="00787ADC">
        <w:rPr>
          <w:rFonts w:ascii="Arial" w:hAnsi="Arial" w:cs="Arial"/>
          <w:sz w:val="22"/>
          <w:szCs w:val="22"/>
        </w:rPr>
        <w:t>2</w:t>
      </w:r>
      <w:r w:rsidR="00AC66B7" w:rsidRPr="00787ADC">
        <w:rPr>
          <w:rFonts w:ascii="Arial" w:hAnsi="Arial" w:cs="Arial"/>
          <w:sz w:val="22"/>
          <w:szCs w:val="22"/>
        </w:rPr>
        <w:t>)</w:t>
      </w:r>
      <w:r w:rsidR="00AC66B7">
        <w:rPr>
          <w:rFonts w:ascii="Arial" w:hAnsi="Arial" w:cs="Arial"/>
          <w:b/>
          <w:sz w:val="22"/>
          <w:szCs w:val="22"/>
        </w:rPr>
        <w:t xml:space="preserve"> </w:t>
      </w:r>
      <w:r w:rsidR="0052124F" w:rsidRPr="0052124F">
        <w:rPr>
          <w:rFonts w:ascii="Arial" w:hAnsi="Arial" w:cs="Arial"/>
          <w:sz w:val="22"/>
          <w:szCs w:val="22"/>
        </w:rPr>
        <w:t>: participation à la comparaison inter</w:t>
      </w:r>
      <w:r w:rsidR="00AC66B7">
        <w:rPr>
          <w:rFonts w:ascii="Arial" w:hAnsi="Arial" w:cs="Arial"/>
          <w:sz w:val="22"/>
          <w:szCs w:val="22"/>
        </w:rPr>
        <w:t>-</w:t>
      </w:r>
      <w:r w:rsidR="0052124F" w:rsidRPr="0052124F">
        <w:rPr>
          <w:rFonts w:ascii="Arial" w:hAnsi="Arial" w:cs="Arial"/>
          <w:sz w:val="22"/>
          <w:szCs w:val="22"/>
        </w:rPr>
        <w:t>laboratoires + format</w:t>
      </w:r>
      <w:r w:rsidR="00AC66B7">
        <w:rPr>
          <w:rFonts w:ascii="Arial" w:hAnsi="Arial" w:cs="Arial"/>
          <w:sz w:val="22"/>
          <w:szCs w:val="22"/>
        </w:rPr>
        <w:t>ion ½ journée à l’estimation de</w:t>
      </w:r>
      <w:r w:rsidR="0052124F" w:rsidRPr="0052124F">
        <w:rPr>
          <w:rFonts w:ascii="Arial" w:hAnsi="Arial" w:cs="Arial"/>
          <w:sz w:val="22"/>
          <w:szCs w:val="22"/>
        </w:rPr>
        <w:t xml:space="preserve"> </w:t>
      </w:r>
      <w:r w:rsidR="00AC66B7">
        <w:rPr>
          <w:rFonts w:ascii="Arial" w:hAnsi="Arial" w:cs="Arial"/>
          <w:sz w:val="22"/>
          <w:szCs w:val="22"/>
        </w:rPr>
        <w:t>l’incertitude</w:t>
      </w:r>
      <w:r w:rsidR="0052124F" w:rsidRPr="0052124F">
        <w:rPr>
          <w:rFonts w:ascii="Arial" w:hAnsi="Arial" w:cs="Arial"/>
          <w:sz w:val="22"/>
          <w:szCs w:val="22"/>
        </w:rPr>
        <w:t xml:space="preserve"> d’étalonnage d’IPFNA (</w:t>
      </w:r>
      <w:r w:rsidR="00787ADC">
        <w:rPr>
          <w:rFonts w:ascii="Arial" w:hAnsi="Arial" w:cs="Arial"/>
          <w:sz w:val="22"/>
          <w:szCs w:val="22"/>
        </w:rPr>
        <w:t xml:space="preserve">avec </w:t>
      </w:r>
      <w:r w:rsidR="0052124F" w:rsidRPr="0052124F">
        <w:rPr>
          <w:rFonts w:ascii="Arial" w:hAnsi="Arial" w:cs="Arial"/>
          <w:sz w:val="22"/>
          <w:szCs w:val="22"/>
        </w:rPr>
        <w:t xml:space="preserve">repas du midi et visite du laboratoire d’étalonnage </w:t>
      </w:r>
      <w:r w:rsidR="00787ADC">
        <w:rPr>
          <w:rFonts w:ascii="Arial" w:hAnsi="Arial" w:cs="Arial"/>
          <w:sz w:val="22"/>
          <w:szCs w:val="22"/>
        </w:rPr>
        <w:t>du CT2M</w:t>
      </w:r>
      <w:r w:rsidR="0052124F" w:rsidRPr="0052124F">
        <w:rPr>
          <w:rFonts w:ascii="Arial" w:hAnsi="Arial" w:cs="Arial"/>
          <w:sz w:val="22"/>
          <w:szCs w:val="22"/>
        </w:rPr>
        <w:t>)</w:t>
      </w:r>
    </w:p>
    <w:p w:rsidR="00A300C4" w:rsidRDefault="00A37E31" w:rsidP="008137C5">
      <w:p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</w:t>
      </w:r>
      <w:r w:rsidR="00787ADC">
        <w:rPr>
          <w:rFonts w:ascii="Arial" w:hAnsi="Arial" w:cs="Arial"/>
          <w:sz w:val="22"/>
          <w:szCs w:val="22"/>
        </w:rPr>
        <w:t>1</w:t>
      </w:r>
      <w:r w:rsidRPr="00FD6440">
        <w:rPr>
          <w:rFonts w:ascii="Arial" w:hAnsi="Arial" w:cs="Arial"/>
          <w:sz w:val="22"/>
          <w:szCs w:val="22"/>
        </w:rPr>
        <w:t xml:space="preserve">) </w:t>
      </w:r>
      <w:r w:rsidR="00AC66B7">
        <w:rPr>
          <w:rFonts w:ascii="Arial" w:hAnsi="Arial" w:cs="Arial"/>
          <w:i/>
          <w:sz w:val="22"/>
          <w:szCs w:val="22"/>
        </w:rPr>
        <w:t>L</w:t>
      </w:r>
      <w:r w:rsidR="008137C5" w:rsidRPr="00A37E31">
        <w:rPr>
          <w:rFonts w:ascii="Arial" w:hAnsi="Arial" w:cs="Arial"/>
          <w:i/>
          <w:sz w:val="22"/>
          <w:szCs w:val="22"/>
        </w:rPr>
        <w:t xml:space="preserve">e tarif </w:t>
      </w:r>
      <w:r w:rsidR="00AC66B7">
        <w:rPr>
          <w:rFonts w:ascii="Arial" w:hAnsi="Arial" w:cs="Arial"/>
          <w:i/>
          <w:sz w:val="22"/>
          <w:szCs w:val="22"/>
        </w:rPr>
        <w:t xml:space="preserve">de la comparaison inter-laboratoires </w:t>
      </w:r>
      <w:r w:rsidR="008137C5" w:rsidRPr="00A37E31">
        <w:rPr>
          <w:rFonts w:ascii="Arial" w:hAnsi="Arial" w:cs="Arial"/>
          <w:i/>
          <w:sz w:val="22"/>
          <w:szCs w:val="22"/>
        </w:rPr>
        <w:t>inclut </w:t>
      </w:r>
      <w:r w:rsidR="0052124F">
        <w:rPr>
          <w:rFonts w:ascii="Arial" w:hAnsi="Arial" w:cs="Arial"/>
          <w:i/>
          <w:sz w:val="22"/>
          <w:szCs w:val="22"/>
        </w:rPr>
        <w:t>la mise à disposition de l’instrument à étalonner</w:t>
      </w:r>
      <w:r w:rsidR="008137C5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:rsidR="00787ADC" w:rsidRPr="008137C5" w:rsidRDefault="00787ADC" w:rsidP="008137C5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(2) Ce tarif comprend, en plus des éléments cités au (1), la formation, un repas et la visite du laboratoire.</w:t>
      </w:r>
    </w:p>
    <w:p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:rsidTr="00BA1110">
        <w:trPr>
          <w:trHeight w:val="1457"/>
        </w:trPr>
        <w:tc>
          <w:tcPr>
            <w:tcW w:w="10637" w:type="dxa"/>
          </w:tcPr>
          <w:p w:rsidR="00A300C4" w:rsidRPr="0052124F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8C6A4B">
              <w:rPr>
                <w:rStyle w:val="Formulaire"/>
              </w:rPr>
              <w:t xml:space="preserve">                                          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C66B7" w:rsidRDefault="00AC66B7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1025D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C6A4B" w:rsidRPr="004E074E" w:rsidRDefault="008C6A4B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91662" w:rsidRDefault="00D91662" w:rsidP="00D91662">
      <w:pPr>
        <w:rPr>
          <w:rFonts w:ascii="Arial" w:hAnsi="Arial" w:cs="Arial"/>
          <w:sz w:val="22"/>
          <w:szCs w:val="22"/>
        </w:rPr>
      </w:pPr>
    </w:p>
    <w:p w:rsidR="008137C5" w:rsidRDefault="00A37E31" w:rsidP="00AC66B7">
      <w:pPr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:rsidR="006220E4" w:rsidRDefault="006220E4" w:rsidP="008137C5">
      <w:pPr>
        <w:jc w:val="center"/>
        <w:rPr>
          <w:rFonts w:ascii="Arial" w:hAnsi="Arial" w:cs="Arial"/>
          <w:b/>
          <w:sz w:val="28"/>
          <w:szCs w:val="22"/>
        </w:rPr>
      </w:pPr>
    </w:p>
    <w:p w:rsidR="00167808" w:rsidRPr="00167808" w:rsidRDefault="00167808" w:rsidP="008137C5">
      <w:pPr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</w:t>
      </w:r>
      <w:r w:rsidR="00AC66B7">
        <w:rPr>
          <w:rFonts w:ascii="Arial" w:hAnsi="Arial" w:cs="Arial"/>
          <w:sz w:val="22"/>
          <w:szCs w:val="22"/>
        </w:rPr>
        <w:t>aux</w:t>
      </w:r>
      <w:r w:rsidRPr="00167808">
        <w:rPr>
          <w:rFonts w:ascii="Arial" w:hAnsi="Arial" w:cs="Arial"/>
          <w:sz w:val="22"/>
          <w:szCs w:val="22"/>
        </w:rPr>
        <w:t xml:space="preserve"> personne</w:t>
      </w:r>
      <w:r w:rsidR="00AC66B7"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</w:t>
      </w:r>
      <w:r w:rsidR="00AC66B7">
        <w:rPr>
          <w:rFonts w:ascii="Arial" w:hAnsi="Arial" w:cs="Arial"/>
          <w:sz w:val="22"/>
          <w:szCs w:val="22"/>
        </w:rPr>
        <w:t xml:space="preserve">de son organisation </w:t>
      </w:r>
      <w:r w:rsidRPr="00167808">
        <w:rPr>
          <w:rFonts w:ascii="Arial" w:hAnsi="Arial" w:cs="Arial"/>
          <w:sz w:val="22"/>
          <w:szCs w:val="22"/>
        </w:rPr>
        <w:t>amenée</w:t>
      </w:r>
      <w:r w:rsidR="00AC66B7"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:rsidR="006220E4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La facturati</w:t>
      </w:r>
      <w:r w:rsidR="002156A6">
        <w:rPr>
          <w:rFonts w:ascii="Arial" w:hAnsi="Arial" w:cs="Arial"/>
          <w:sz w:val="22"/>
          <w:szCs w:val="22"/>
        </w:rPr>
        <w:t>on est effectuée après le lancement de la comparaison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 w:rsidR="002156A6">
        <w:rPr>
          <w:rFonts w:ascii="Arial" w:hAnsi="Arial" w:cs="Arial"/>
          <w:sz w:val="22"/>
          <w:szCs w:val="22"/>
        </w:rPr>
        <w:t>après l’étalonnage de l’instrument par le participant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</w:t>
      </w:r>
      <w:r w:rsidR="002156A6">
        <w:rPr>
          <w:rFonts w:ascii="Arial" w:hAnsi="Arial" w:cs="Arial"/>
          <w:sz w:val="22"/>
          <w:szCs w:val="22"/>
        </w:rPr>
        <w:t xml:space="preserve">notification </w:t>
      </w:r>
      <w:r w:rsidR="00AC66B7">
        <w:rPr>
          <w:rFonts w:ascii="Arial" w:hAnsi="Arial" w:cs="Arial"/>
          <w:sz w:val="22"/>
          <w:szCs w:val="22"/>
        </w:rPr>
        <w:t>de la comparaison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d’aucune annulation ou remboursement.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</w:t>
      </w:r>
      <w:r w:rsidR="00AC66B7">
        <w:rPr>
          <w:rFonts w:ascii="Arial" w:hAnsi="Arial" w:cs="Arial"/>
          <w:b/>
          <w:sz w:val="22"/>
          <w:szCs w:val="22"/>
          <w:u w:val="single"/>
        </w:rPr>
        <w:t>Dégradation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AC66B7">
        <w:rPr>
          <w:rFonts w:ascii="Arial" w:hAnsi="Arial" w:cs="Arial"/>
          <w:b/>
          <w:sz w:val="22"/>
          <w:szCs w:val="22"/>
          <w:u w:val="single"/>
        </w:rPr>
        <w:t>la balance à étalonner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</w:t>
      </w:r>
      <w:r w:rsidR="00AC66B7">
        <w:rPr>
          <w:rFonts w:ascii="Arial" w:hAnsi="Arial" w:cs="Arial"/>
          <w:sz w:val="22"/>
          <w:szCs w:val="22"/>
        </w:rPr>
        <w:t xml:space="preserve">e dégradation de l’instrument à étalonner </w:t>
      </w:r>
      <w:r>
        <w:rPr>
          <w:rFonts w:ascii="Arial" w:hAnsi="Arial" w:cs="Arial"/>
          <w:sz w:val="22"/>
          <w:szCs w:val="22"/>
        </w:rPr>
        <w:t>par un participant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AC66B7">
        <w:rPr>
          <w:rFonts w:ascii="Arial" w:hAnsi="Arial" w:cs="Arial"/>
          <w:sz w:val="22"/>
          <w:szCs w:val="22"/>
        </w:rPr>
        <w:t>de l’instrument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:rsidR="00AF412E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</w:t>
      </w:r>
      <w:r w:rsidR="00AC66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(CIL)</w:t>
      </w:r>
      <w:r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74" w:rsidRDefault="00155C74">
      <w:r>
        <w:separator/>
      </w:r>
    </w:p>
  </w:endnote>
  <w:endnote w:type="continuationSeparator" w:id="0">
    <w:p w:rsidR="00155C74" w:rsidRDefault="001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E" w:rsidRPr="001E5705" w:rsidRDefault="00AF412E" w:rsidP="00AF412E">
    <w:pPr>
      <w:pStyle w:val="Basdepage"/>
      <w:spacing w:before="120"/>
      <w:rPr>
        <w:sz w:val="8"/>
      </w:rPr>
    </w:pPr>
  </w:p>
  <w:p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3E7DEF">
      <w:rPr>
        <w:rStyle w:val="Numrodepage"/>
        <w:rFonts w:ascii="Arial" w:hAnsi="Arial" w:cs="Arial"/>
        <w:noProof/>
        <w:sz w:val="16"/>
        <w:szCs w:val="16"/>
      </w:rPr>
      <w:t>1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3E7DEF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74" w:rsidRDefault="00155C74">
      <w:r>
        <w:separator/>
      </w:r>
    </w:p>
  </w:footnote>
  <w:footnote w:type="continuationSeparator" w:id="0">
    <w:p w:rsidR="00155C74" w:rsidRDefault="0015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:rsidTr="00EF43B9">
      <w:tc>
        <w:tcPr>
          <w:tcW w:w="2552" w:type="dxa"/>
        </w:tcPr>
        <w:p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1025D"/>
    <w:rsid w:val="00112BBD"/>
    <w:rsid w:val="00127014"/>
    <w:rsid w:val="00131973"/>
    <w:rsid w:val="00137A1C"/>
    <w:rsid w:val="00142109"/>
    <w:rsid w:val="00143460"/>
    <w:rsid w:val="0014547C"/>
    <w:rsid w:val="00155C74"/>
    <w:rsid w:val="001570A2"/>
    <w:rsid w:val="0016482B"/>
    <w:rsid w:val="00167808"/>
    <w:rsid w:val="00183A1C"/>
    <w:rsid w:val="00195B5D"/>
    <w:rsid w:val="001B7C69"/>
    <w:rsid w:val="001D76B3"/>
    <w:rsid w:val="001F489B"/>
    <w:rsid w:val="0020355D"/>
    <w:rsid w:val="002156A6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2E7AFA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7D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06738"/>
    <w:rsid w:val="0051009B"/>
    <w:rsid w:val="0052124F"/>
    <w:rsid w:val="0052306F"/>
    <w:rsid w:val="005240D3"/>
    <w:rsid w:val="0052472E"/>
    <w:rsid w:val="00525E7D"/>
    <w:rsid w:val="00526782"/>
    <w:rsid w:val="0053040A"/>
    <w:rsid w:val="00534BFB"/>
    <w:rsid w:val="005604E6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12999"/>
    <w:rsid w:val="006220E4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6F3873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87ADC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37C5"/>
    <w:rsid w:val="00814F1C"/>
    <w:rsid w:val="00814F66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C6A4B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C66B7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96A99"/>
    <w:rsid w:val="00DB599A"/>
    <w:rsid w:val="00DB69FE"/>
    <w:rsid w:val="00DC1BA9"/>
    <w:rsid w:val="00DC3B62"/>
    <w:rsid w:val="00DC4E70"/>
    <w:rsid w:val="00DE13FE"/>
    <w:rsid w:val="00E001F0"/>
    <w:rsid w:val="00E0359C"/>
    <w:rsid w:val="00E049B3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A372F"/>
    <w:rsid w:val="00EC25CA"/>
    <w:rsid w:val="00EC6557"/>
    <w:rsid w:val="00EC7436"/>
    <w:rsid w:val="00ED6EB9"/>
    <w:rsid w:val="00EE3CD5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6E2B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8B5E0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  <w:docPart>
      <w:docPartPr>
        <w:name w:val="9C51186BC52440D49F53F10980DEF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E7FAB-62D0-49EB-9697-39C0B0D1C941}"/>
      </w:docPartPr>
      <w:docPartBody>
        <w:p w:rsidR="00757E07" w:rsidRDefault="00F04482" w:rsidP="00F04482">
          <w:pPr>
            <w:pStyle w:val="9C51186BC52440D49F53F10980DEF5AC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0DDDC2CEB23044E7B00889127488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A16E7-D13C-4798-A92A-8E9503E3A0A7}"/>
      </w:docPartPr>
      <w:docPartBody>
        <w:p w:rsidR="00757E07" w:rsidRDefault="00F04482" w:rsidP="00F04482">
          <w:pPr>
            <w:pStyle w:val="0DDDC2CEB23044E7B00889127488E48C"/>
          </w:pPr>
          <w:r w:rsidRPr="00EE3D98">
            <w:rPr>
              <w:rStyle w:val="Textedelespacerserv"/>
              <w:rFonts w:ascii="Arial" w:hAnsi="Arial" w:cs="Arial"/>
            </w:rPr>
            <w:t>…………………</w:t>
          </w:r>
          <w:r>
            <w:rPr>
              <w:rStyle w:val="Textedelespacerserv"/>
              <w:rFonts w:ascii="Arial" w:hAnsi="Arial" w:cs="Arial"/>
            </w:rPr>
            <w:t>……….</w:t>
          </w:r>
          <w:r w:rsidRPr="00EE3D98">
            <w:rPr>
              <w:rStyle w:val="Textedelespacerserv"/>
              <w:rFonts w:ascii="Arial" w:hAnsi="Arial" w:cs="Arial"/>
            </w:rPr>
            <w:t>………………</w:t>
          </w:r>
          <w:r>
            <w:rPr>
              <w:rStyle w:val="Textedelespacerserv"/>
              <w:rFonts w:ascii="Arial" w:hAnsi="Arial" w:cs="Arial"/>
            </w:rPr>
            <w:t>….</w:t>
          </w:r>
          <w:r w:rsidRPr="00EE3D98">
            <w:rPr>
              <w:rStyle w:val="Textedelespacerserv"/>
              <w:rFonts w:ascii="Arial" w:hAnsi="Arial" w:cs="Arial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2F7ED2"/>
    <w:rsid w:val="00352BCA"/>
    <w:rsid w:val="00384D09"/>
    <w:rsid w:val="00393797"/>
    <w:rsid w:val="0043745D"/>
    <w:rsid w:val="004E6A78"/>
    <w:rsid w:val="005F2ED1"/>
    <w:rsid w:val="006122B0"/>
    <w:rsid w:val="007324AF"/>
    <w:rsid w:val="00757E07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A97E90"/>
    <w:rsid w:val="00BA2CBA"/>
    <w:rsid w:val="00C524B2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A3B9E"/>
    <w:rsid w:val="00EC3EFD"/>
    <w:rsid w:val="00EC675C"/>
    <w:rsid w:val="00EE4CD6"/>
    <w:rsid w:val="00F000D3"/>
    <w:rsid w:val="00F0448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482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35D07726F81B4A37944E5BE18C35C514">
    <w:name w:val="35D07726F81B4A37944E5BE18C35C514"/>
    <w:rsid w:val="00F04482"/>
  </w:style>
  <w:style w:type="paragraph" w:customStyle="1" w:styleId="FB756D4B77124EC9AA5D3EC17607F01E">
    <w:name w:val="FB756D4B77124EC9AA5D3EC17607F01E"/>
    <w:rsid w:val="00F04482"/>
  </w:style>
  <w:style w:type="paragraph" w:customStyle="1" w:styleId="BDA8F14F7DB34780AE305C6808A89D10">
    <w:name w:val="BDA8F14F7DB34780AE305C6808A89D10"/>
    <w:rsid w:val="00F04482"/>
  </w:style>
  <w:style w:type="paragraph" w:customStyle="1" w:styleId="4CFFBDE9B51A4ED7998EE9E1A678085E">
    <w:name w:val="4CFFBDE9B51A4ED7998EE9E1A678085E"/>
    <w:rsid w:val="00F04482"/>
  </w:style>
  <w:style w:type="paragraph" w:customStyle="1" w:styleId="9C51186BC52440D49F53F10980DEF5AC">
    <w:name w:val="9C51186BC52440D49F53F10980DEF5AC"/>
    <w:rsid w:val="00F04482"/>
  </w:style>
  <w:style w:type="paragraph" w:customStyle="1" w:styleId="0DDDC2CEB23044E7B00889127488E48C">
    <w:name w:val="0DDDC2CEB23044E7B00889127488E48C"/>
    <w:rsid w:val="00F0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8293-C747-4703-AC4B-A8D5C12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2</cp:revision>
  <cp:lastPrinted>2017-01-10T14:54:00Z</cp:lastPrinted>
  <dcterms:created xsi:type="dcterms:W3CDTF">2017-01-10T14:55:00Z</dcterms:created>
  <dcterms:modified xsi:type="dcterms:W3CDTF">2017-01-10T14:55:00Z</dcterms:modified>
</cp:coreProperties>
</file>