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3D25F5C9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2B4D0F">
        <w:rPr>
          <w:rFonts w:ascii="Arial" w:hAnsi="Arial" w:cs="Arial"/>
          <w:bCs/>
          <w:sz w:val="22"/>
          <w:szCs w:val="22"/>
        </w:rPr>
        <w:t>E</w:t>
      </w:r>
      <w:r w:rsidR="002B4D0F" w:rsidRPr="00DC2DC4">
        <w:rPr>
          <w:rFonts w:ascii="Arial" w:hAnsi="Arial" w:cs="Arial"/>
          <w:bCs/>
          <w:sz w:val="20"/>
          <w:szCs w:val="20"/>
        </w:rPr>
        <w:t>talonnage d’une chaine de mesure de température – 20</w:t>
      </w:r>
      <w:r w:rsidR="00240657" w:rsidRPr="00DC2DC4">
        <w:rPr>
          <w:rFonts w:ascii="Arial" w:hAnsi="Arial" w:cs="Arial"/>
          <w:bCs/>
          <w:sz w:val="20"/>
          <w:szCs w:val="20"/>
        </w:rPr>
        <w:t>2</w:t>
      </w:r>
      <w:r w:rsidR="00DC2DC4" w:rsidRPr="00DC2DC4">
        <w:rPr>
          <w:rFonts w:ascii="Arial" w:hAnsi="Arial" w:cs="Arial"/>
          <w:bCs/>
          <w:sz w:val="20"/>
          <w:szCs w:val="20"/>
        </w:rPr>
        <w:t>2-2023</w:t>
      </w:r>
    </w:p>
    <w:p w14:paraId="585CB896" w14:textId="5A807FB0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AD5883" w:rsidRPr="00154EBF">
        <w:rPr>
          <w:rFonts w:ascii="Arial" w:hAnsi="Arial" w:cs="Arial"/>
          <w:sz w:val="22"/>
          <w:szCs w:val="22"/>
        </w:rPr>
        <w:t>Etalonnage en 5 points (-20°C, 5°C, 20°C, 37°C et 105°C)</w:t>
      </w:r>
      <w:r w:rsidR="00AD5883">
        <w:rPr>
          <w:rFonts w:ascii="Arial" w:hAnsi="Arial" w:cs="Arial"/>
          <w:b/>
          <w:sz w:val="22"/>
          <w:szCs w:val="22"/>
        </w:rPr>
        <w:t xml:space="preserve"> </w:t>
      </w:r>
      <w:r w:rsidR="00AD5883" w:rsidRPr="008137C5">
        <w:rPr>
          <w:rFonts w:ascii="Arial" w:hAnsi="Arial" w:cs="Arial"/>
          <w:sz w:val="22"/>
          <w:szCs w:val="22"/>
        </w:rPr>
        <w:t>d’une chaîne de mesure de température (sonde Pt100 associée à un indicateur de résolution 0,01°C)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…….</w:t>
          </w:r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DefaultParagraphFon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PlaceholderText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ListParagraph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PlaceholderText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ListParagraph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14:paraId="43711B1B" w14:textId="77777777" w:rsidR="00AC4B54" w:rsidRPr="00EE3D98" w:rsidRDefault="00AC4B54" w:rsidP="00AC4B54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ListParagraph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AC4B54">
            <w:rPr>
              <w:rStyle w:val="PlaceholderText"/>
              <w:rFonts w:ascii="Arial" w:hAnsi="Arial" w:cs="Arial"/>
              <w:sz w:val="22"/>
              <w:szCs w:val="22"/>
            </w:rPr>
            <w:t>….</w:t>
          </w:r>
          <w:r w:rsidR="00AC4B54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PlaceholderText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…...</w:t>
              </w:r>
              <w:r w:rsidR="00DB49FB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PlaceholderText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PlaceholderText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PlaceholderText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ListParagraph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DefaultParagraphFon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DefaultParagraphFon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PlaceholderText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PlaceholderText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PlaceholderText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Pr="001E25F7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2D9F6C1B" w14:textId="1EFD4BB8" w:rsidR="002A746A" w:rsidRPr="001E25F7" w:rsidRDefault="00D50D45" w:rsidP="008976FA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523402143"/>
      <w:r w:rsidRPr="001E25F7">
        <w:rPr>
          <w:rFonts w:ascii="Arial" w:hAnsi="Arial" w:cs="Arial"/>
          <w:b/>
          <w:sz w:val="22"/>
          <w:szCs w:val="22"/>
        </w:rPr>
        <w:t xml:space="preserve">Participation </w:t>
      </w:r>
      <w:r w:rsidR="00E13CDC" w:rsidRPr="001E25F7">
        <w:rPr>
          <w:rFonts w:ascii="Arial" w:hAnsi="Arial" w:cs="Arial"/>
          <w:b/>
          <w:sz w:val="22"/>
          <w:szCs w:val="22"/>
        </w:rPr>
        <w:t xml:space="preserve">à la comparaison pour les </w:t>
      </w:r>
      <w:r w:rsidR="006215DA" w:rsidRPr="001E25F7">
        <w:rPr>
          <w:rFonts w:ascii="Arial" w:hAnsi="Arial" w:cs="Arial"/>
          <w:b/>
          <w:sz w:val="22"/>
          <w:szCs w:val="22"/>
        </w:rPr>
        <w:t>points d’</w:t>
      </w:r>
      <w:r w:rsidR="00E13CDC" w:rsidRPr="001E25F7">
        <w:rPr>
          <w:rFonts w:ascii="Arial" w:hAnsi="Arial" w:cs="Arial"/>
          <w:b/>
          <w:sz w:val="22"/>
          <w:szCs w:val="22"/>
        </w:rPr>
        <w:t xml:space="preserve">étalonnage suivants </w:t>
      </w:r>
      <w:r w:rsidRPr="001E25F7">
        <w:rPr>
          <w:rFonts w:ascii="Arial" w:hAnsi="Arial" w:cs="Arial"/>
          <w:b/>
          <w:sz w:val="22"/>
          <w:szCs w:val="22"/>
        </w:rPr>
        <w:t xml:space="preserve">:         </w:t>
      </w:r>
      <w:bookmarkEnd w:id="0"/>
    </w:p>
    <w:p w14:paraId="3A986475" w14:textId="0B8FFB11" w:rsidR="008976FA" w:rsidRPr="001E25F7" w:rsidRDefault="008976FA" w:rsidP="008976FA">
      <w:pPr>
        <w:spacing w:after="60"/>
        <w:rPr>
          <w:rFonts w:ascii="Arial" w:hAnsi="Arial" w:cs="Arial"/>
          <w:b/>
          <w:sz w:val="22"/>
          <w:szCs w:val="22"/>
        </w:rPr>
      </w:pPr>
      <w:r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1656649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-20°C</w:t>
      </w:r>
      <w:r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2056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 xml:space="preserve">5°C   </w:t>
      </w:r>
      <w:r w:rsidRPr="001E25F7">
        <w:rPr>
          <w:rFonts w:ascii="Arial" w:hAnsi="Arial" w:cs="Arial"/>
          <w:i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74556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20°C</w:t>
      </w:r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65774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37°C</w:t>
      </w:r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-6372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25F7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Pr="001E25F7">
        <w:rPr>
          <w:rFonts w:ascii="Arial" w:hAnsi="Arial" w:cs="Arial"/>
          <w:b/>
          <w:sz w:val="22"/>
          <w:szCs w:val="22"/>
        </w:rPr>
        <w:t xml:space="preserve"> </w:t>
      </w:r>
      <w:r w:rsidRPr="001E25F7">
        <w:rPr>
          <w:rFonts w:ascii="Arial" w:hAnsi="Arial" w:cs="Arial"/>
          <w:i/>
          <w:sz w:val="22"/>
          <w:szCs w:val="22"/>
        </w:rPr>
        <w:t>105°C</w:t>
      </w:r>
      <w:r w:rsidRPr="001E25F7">
        <w:rPr>
          <w:rFonts w:ascii="Arial" w:hAnsi="Arial" w:cs="Arial"/>
          <w:i/>
          <w:sz w:val="22"/>
          <w:szCs w:val="22"/>
        </w:rPr>
        <w:tab/>
      </w:r>
    </w:p>
    <w:p w14:paraId="33ADF3D7" w14:textId="77777777" w:rsidR="00D50D45" w:rsidRDefault="00D50D45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09B0E882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8976FA">
        <w:rPr>
          <w:rFonts w:ascii="Arial" w:hAnsi="Arial" w:cs="Arial"/>
          <w:b/>
          <w:sz w:val="22"/>
          <w:szCs w:val="22"/>
        </w:rPr>
        <w:t xml:space="preserve">475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312ACC56" w14:textId="57AEAC0C" w:rsidR="00B50F07" w:rsidRDefault="00B50F07" w:rsidP="00B50F07">
      <w:pPr>
        <w:spacing w:before="120" w:after="60"/>
        <w:jc w:val="both"/>
        <w:rPr>
          <w:rFonts w:ascii="Arial" w:hAnsi="Arial" w:cs="Arial"/>
          <w:b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</w:t>
      </w:r>
      <w:r w:rsidRPr="00A37E31">
        <w:rPr>
          <w:rFonts w:ascii="Arial" w:hAnsi="Arial" w:cs="Arial"/>
          <w:i/>
          <w:sz w:val="22"/>
          <w:szCs w:val="22"/>
        </w:rPr>
        <w:t xml:space="preserve">Ce </w:t>
      </w:r>
      <w:r w:rsidRPr="001E25F7">
        <w:rPr>
          <w:rFonts w:ascii="Arial" w:hAnsi="Arial" w:cs="Arial"/>
          <w:i/>
          <w:sz w:val="22"/>
          <w:szCs w:val="22"/>
        </w:rPr>
        <w:t>tarif inclut le prêt des instruments à étalonner, les frais de transport jusqu’à votre laboratoire, la fourniture du fichier de résultats à compléter</w:t>
      </w:r>
      <w:r w:rsidR="005734CE" w:rsidRPr="001E25F7">
        <w:rPr>
          <w:rFonts w:ascii="Arial" w:hAnsi="Arial" w:cs="Arial"/>
          <w:i/>
          <w:sz w:val="22"/>
          <w:szCs w:val="22"/>
        </w:rPr>
        <w:t>, les éventuels rapports intermédiaires et</w:t>
      </w:r>
      <w:r w:rsidRPr="001E25F7">
        <w:rPr>
          <w:rFonts w:ascii="Arial" w:hAnsi="Arial" w:cs="Arial"/>
          <w:i/>
          <w:sz w:val="22"/>
          <w:szCs w:val="22"/>
        </w:rPr>
        <w:t xml:space="preserve"> le rapport final contenant l’exploitation des résultats. </w:t>
      </w:r>
      <w:r w:rsidR="001F34E6" w:rsidRPr="001E25F7">
        <w:rPr>
          <w:rFonts w:ascii="Arial" w:hAnsi="Arial" w:cs="Arial"/>
          <w:i/>
          <w:sz w:val="22"/>
          <w:szCs w:val="22"/>
        </w:rPr>
        <w:t xml:space="preserve">Le transport des entités soumises à essai en dehors de l'Union Européenne et dans les DOM-TOM devra être organisé et pris en charge par le </w:t>
      </w:r>
      <w:r w:rsidR="00C23527" w:rsidRPr="001E25F7">
        <w:rPr>
          <w:rFonts w:ascii="Arial" w:hAnsi="Arial" w:cs="Arial"/>
          <w:i/>
          <w:sz w:val="22"/>
          <w:szCs w:val="22"/>
        </w:rPr>
        <w:t>participant</w:t>
      </w:r>
      <w:r w:rsidR="001F34E6" w:rsidRPr="001E25F7">
        <w:rPr>
          <w:rFonts w:ascii="Arial" w:hAnsi="Arial" w:cs="Arial"/>
          <w:i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1110">
        <w:trPr>
          <w:trHeight w:val="145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07E2365A" w:rsidR="0072012B" w:rsidRDefault="00A300C4" w:rsidP="00F92163">
            <w:pPr>
              <w:pStyle w:val="ListParagraph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reconnais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fiche descriptive</w:t>
            </w:r>
            <w:r w:rsidR="0072012B">
              <w:rPr>
                <w:rStyle w:val="Formulaire"/>
              </w:rPr>
              <w:t xml:space="preserve"> EIL-TR-Q-034</w:t>
            </w:r>
            <w:r w:rsidR="00FB2DA0">
              <w:rPr>
                <w:rStyle w:val="Formulaire"/>
              </w:rPr>
              <w:t>_A</w:t>
            </w:r>
            <w:r w:rsidR="00021F60">
              <w:rPr>
                <w:rStyle w:val="Formulaire"/>
              </w:rPr>
              <w:t xml:space="preserve"> version </w:t>
            </w:r>
            <w:r w:rsidR="006175CD">
              <w:rPr>
                <w:rStyle w:val="Formulaire"/>
              </w:rPr>
              <w:t>1</w:t>
            </w:r>
            <w:r>
              <w:rPr>
                <w:rStyle w:val="Formulaire"/>
              </w:rPr>
              <w:t xml:space="preserve"> </w:t>
            </w:r>
          </w:p>
          <w:p w14:paraId="284AC4C9" w14:textId="25EC93E1" w:rsidR="00A300C4" w:rsidRDefault="00021F60" w:rsidP="00F92163">
            <w:pPr>
              <w:pStyle w:val="ListParagraph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déclare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58A76BBF" w14:textId="77777777" w:rsidR="0072012B" w:rsidRDefault="0072012B">
            <w:pPr>
              <w:spacing w:before="120" w:line="276" w:lineRule="auto"/>
              <w:jc w:val="both"/>
              <w:rPr>
                <w:rStyle w:val="Formulaire"/>
              </w:rPr>
            </w:pP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6E292871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D226CF">
          <w:rPr>
            <w:rStyle w:val="Hyperlink"/>
            <w:rFonts w:ascii="Arial" w:hAnsi="Arial" w:cs="Arial"/>
            <w:sz w:val="22"/>
            <w:szCs w:val="22"/>
          </w:rPr>
          <w:t>ciltemperature</w:t>
        </w:r>
        <w:r w:rsidR="00534BFB" w:rsidRPr="00FD6440">
          <w:rPr>
            <w:rStyle w:val="Hyperlink"/>
            <w:rFonts w:ascii="Arial" w:hAnsi="Arial" w:cs="Arial"/>
            <w:sz w:val="22"/>
            <w:szCs w:val="22"/>
          </w:rPr>
          <w:t>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1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1"/>
    <w:p w14:paraId="6A98E9AD" w14:textId="77777777" w:rsidR="003E0ACA" w:rsidRPr="003E0ACA" w:rsidRDefault="003E0ACA" w:rsidP="003E0AC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E0ACA">
        <w:rPr>
          <w:rFonts w:ascii="Arial" w:hAnsi="Arial" w:cs="Arial"/>
          <w:sz w:val="22"/>
          <w:szCs w:val="22"/>
        </w:rPr>
        <w:t>En cas de perte, élimination ou dégradation de l’entité soumise à essai par le participant, le CT2M se réserve le droit de réclamer le montant de l’objet soumis à essai ou de son rachat et renvoi.</w:t>
      </w:r>
    </w:p>
    <w:p w14:paraId="6B8688DC" w14:textId="544D074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>Le CT2M ne saurait être tenu responsable en cas de perte, d’élimination ou de non-réception de l’entité soumise à essai.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EAB0" w14:textId="77777777" w:rsidR="00E22084" w:rsidRDefault="00E22084">
      <w:r>
        <w:separator/>
      </w:r>
    </w:p>
  </w:endnote>
  <w:endnote w:type="continuationSeparator" w:id="0">
    <w:p w14:paraId="4683F3ED" w14:textId="77777777" w:rsidR="00E22084" w:rsidRDefault="00E22084">
      <w:r>
        <w:continuationSeparator/>
      </w:r>
    </w:p>
  </w:endnote>
  <w:endnote w:type="continuationNotice" w:id="1">
    <w:p w14:paraId="580F5C4D" w14:textId="77777777" w:rsidR="002F583B" w:rsidRDefault="002F58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3B487A72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PageNumber"/>
        <w:rFonts w:cs="Arial"/>
        <w:sz w:val="16"/>
        <w:szCs w:val="16"/>
      </w:rPr>
      <w:tab/>
    </w:r>
    <w:r w:rsidR="003E0ACA">
      <w:rPr>
        <w:rStyle w:val="BasdepageCar"/>
      </w:rPr>
      <w:t xml:space="preserve">Comparaison </w:t>
    </w:r>
    <w:proofErr w:type="spellStart"/>
    <w:r w:rsidR="003E0ACA" w:rsidRPr="007252F2">
      <w:rPr>
        <w:rStyle w:val="BasdepageCar"/>
      </w:rPr>
      <w:t>Interlaboratoires</w:t>
    </w:r>
    <w:proofErr w:type="spellEnd"/>
    <w:r w:rsidR="003E0ACA" w:rsidRPr="007252F2">
      <w:rPr>
        <w:rStyle w:val="BasdepageCar"/>
      </w:rPr>
      <w:t xml:space="preserve"> </w:t>
    </w:r>
    <w:r w:rsidR="007252F2" w:rsidRPr="007252F2">
      <w:rPr>
        <w:rStyle w:val="BasdepageCar"/>
      </w:rPr>
      <w:t>202</w:t>
    </w:r>
    <w:r w:rsidR="00DC2DC4">
      <w:rPr>
        <w:rStyle w:val="BasdepageCar"/>
      </w:rPr>
      <w:t>2-2023</w:t>
    </w:r>
    <w:r w:rsidR="007252F2" w:rsidRPr="007252F2">
      <w:rPr>
        <w:rStyle w:val="BasdepageCar"/>
      </w:rPr>
      <w:t xml:space="preserve"> Température_</w:t>
    </w:r>
    <w:r w:rsidR="003E0ACA" w:rsidRPr="007252F2">
      <w:rPr>
        <w:rStyle w:val="BasdepageCar"/>
      </w:rPr>
      <w:t>EIL_v</w:t>
    </w:r>
    <w:r w:rsidR="007252F2" w:rsidRPr="007252F2">
      <w:rPr>
        <w:rStyle w:val="BasdepageCar"/>
      </w:rPr>
      <w:t>1</w:t>
    </w:r>
    <w:r>
      <w:rPr>
        <w:rStyle w:val="PageNumber"/>
        <w:rFonts w:cs="Arial"/>
        <w:sz w:val="16"/>
        <w:szCs w:val="16"/>
      </w:rPr>
      <w:tab/>
    </w:r>
    <w:r w:rsidRPr="00AF412E">
      <w:rPr>
        <w:rStyle w:val="PageNumber"/>
        <w:rFonts w:ascii="Arial" w:hAnsi="Arial" w:cs="Arial"/>
        <w:sz w:val="16"/>
        <w:szCs w:val="16"/>
      </w:rPr>
      <w:t xml:space="preserve">Page </w:t>
    </w:r>
    <w:r w:rsidRPr="00AF412E">
      <w:rPr>
        <w:rStyle w:val="PageNumber"/>
        <w:rFonts w:ascii="Arial" w:hAnsi="Arial" w:cs="Arial"/>
        <w:sz w:val="16"/>
        <w:szCs w:val="16"/>
      </w:rPr>
      <w:fldChar w:fldCharType="begin"/>
    </w:r>
    <w:r w:rsidRPr="00AF412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PageNumber"/>
        <w:rFonts w:ascii="Arial" w:hAnsi="Arial" w:cs="Arial"/>
        <w:sz w:val="16"/>
        <w:szCs w:val="16"/>
      </w:rPr>
      <w:fldChar w:fldCharType="separate"/>
    </w:r>
    <w:r w:rsidR="00611E42">
      <w:rPr>
        <w:rStyle w:val="PageNumber"/>
        <w:rFonts w:ascii="Arial" w:hAnsi="Arial" w:cs="Arial"/>
        <w:noProof/>
        <w:sz w:val="16"/>
        <w:szCs w:val="16"/>
      </w:rPr>
      <w:t>2</w:t>
    </w:r>
    <w:r w:rsidRPr="00AF412E">
      <w:rPr>
        <w:rStyle w:val="PageNumber"/>
        <w:rFonts w:ascii="Arial" w:hAnsi="Arial" w:cs="Arial"/>
        <w:sz w:val="16"/>
        <w:szCs w:val="16"/>
      </w:rPr>
      <w:fldChar w:fldCharType="end"/>
    </w:r>
    <w:r w:rsidRPr="00AF412E">
      <w:rPr>
        <w:rStyle w:val="PageNumber"/>
        <w:rFonts w:ascii="Arial" w:hAnsi="Arial" w:cs="Arial"/>
        <w:sz w:val="16"/>
        <w:szCs w:val="16"/>
      </w:rPr>
      <w:t xml:space="preserve"> / </w:t>
    </w:r>
    <w:r w:rsidRPr="00AF412E">
      <w:rPr>
        <w:rStyle w:val="PageNumber"/>
        <w:rFonts w:ascii="Arial" w:hAnsi="Arial" w:cs="Arial"/>
        <w:sz w:val="16"/>
        <w:szCs w:val="16"/>
      </w:rPr>
      <w:fldChar w:fldCharType="begin"/>
    </w:r>
    <w:r w:rsidRPr="00AF412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PageNumber"/>
        <w:rFonts w:ascii="Arial" w:hAnsi="Arial" w:cs="Arial"/>
        <w:sz w:val="16"/>
        <w:szCs w:val="16"/>
      </w:rPr>
      <w:fldChar w:fldCharType="separate"/>
    </w:r>
    <w:r w:rsidR="00611E42">
      <w:rPr>
        <w:rStyle w:val="PageNumber"/>
        <w:rFonts w:ascii="Arial" w:hAnsi="Arial" w:cs="Arial"/>
        <w:noProof/>
        <w:sz w:val="16"/>
        <w:szCs w:val="16"/>
      </w:rPr>
      <w:t>2</w:t>
    </w:r>
    <w:r w:rsidRPr="00AF412E">
      <w:rPr>
        <w:rStyle w:val="PageNumber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A7AA" w14:textId="77777777" w:rsidR="00E22084" w:rsidRDefault="00E22084">
      <w:r>
        <w:separator/>
      </w:r>
    </w:p>
  </w:footnote>
  <w:footnote w:type="continuationSeparator" w:id="0">
    <w:p w14:paraId="49C3CF49" w14:textId="77777777" w:rsidR="00E22084" w:rsidRDefault="00E22084">
      <w:r>
        <w:continuationSeparator/>
      </w:r>
    </w:p>
  </w:footnote>
  <w:footnote w:type="continuationNotice" w:id="1">
    <w:p w14:paraId="5E6A4A61" w14:textId="77777777" w:rsidR="002F583B" w:rsidRDefault="002F58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Head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Header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Header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Header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Header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5463446">
    <w:abstractNumId w:val="25"/>
  </w:num>
  <w:num w:numId="2" w16cid:durableId="805242074">
    <w:abstractNumId w:val="4"/>
  </w:num>
  <w:num w:numId="3" w16cid:durableId="611013591">
    <w:abstractNumId w:val="12"/>
  </w:num>
  <w:num w:numId="4" w16cid:durableId="298540118">
    <w:abstractNumId w:val="18"/>
  </w:num>
  <w:num w:numId="5" w16cid:durableId="2026470154">
    <w:abstractNumId w:val="16"/>
  </w:num>
  <w:num w:numId="6" w16cid:durableId="997148142">
    <w:abstractNumId w:val="7"/>
  </w:num>
  <w:num w:numId="7" w16cid:durableId="1389718504">
    <w:abstractNumId w:val="15"/>
  </w:num>
  <w:num w:numId="8" w16cid:durableId="1375471481">
    <w:abstractNumId w:val="24"/>
  </w:num>
  <w:num w:numId="9" w16cid:durableId="9243441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49841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581177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64128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09941155">
    <w:abstractNumId w:val="23"/>
  </w:num>
  <w:num w:numId="14" w16cid:durableId="126819058">
    <w:abstractNumId w:val="0"/>
  </w:num>
  <w:num w:numId="15" w16cid:durableId="172038323">
    <w:abstractNumId w:val="26"/>
  </w:num>
  <w:num w:numId="16" w16cid:durableId="1822699773">
    <w:abstractNumId w:val="9"/>
  </w:num>
  <w:num w:numId="17" w16cid:durableId="941373489">
    <w:abstractNumId w:val="6"/>
  </w:num>
  <w:num w:numId="18" w16cid:durableId="299237596">
    <w:abstractNumId w:val="2"/>
  </w:num>
  <w:num w:numId="19" w16cid:durableId="1083645690">
    <w:abstractNumId w:val="16"/>
  </w:num>
  <w:num w:numId="20" w16cid:durableId="727073669">
    <w:abstractNumId w:val="5"/>
  </w:num>
  <w:num w:numId="21" w16cid:durableId="1258948337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14207495">
    <w:abstractNumId w:val="1"/>
  </w:num>
  <w:num w:numId="23" w16cid:durableId="880288406">
    <w:abstractNumId w:val="19"/>
  </w:num>
  <w:num w:numId="24" w16cid:durableId="324825021">
    <w:abstractNumId w:val="22"/>
  </w:num>
  <w:num w:numId="25" w16cid:durableId="216210069">
    <w:abstractNumId w:val="3"/>
  </w:num>
  <w:num w:numId="26" w16cid:durableId="1444572824">
    <w:abstractNumId w:val="8"/>
  </w:num>
  <w:num w:numId="27" w16cid:durableId="541753192">
    <w:abstractNumId w:val="14"/>
  </w:num>
  <w:num w:numId="28" w16cid:durableId="1329484533">
    <w:abstractNumId w:val="13"/>
  </w:num>
  <w:num w:numId="29" w16cid:durableId="207388757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11030"/>
    <w:rsid w:val="00013667"/>
    <w:rsid w:val="000172A3"/>
    <w:rsid w:val="00021F60"/>
    <w:rsid w:val="000270E3"/>
    <w:rsid w:val="00033B65"/>
    <w:rsid w:val="0004210A"/>
    <w:rsid w:val="000465F8"/>
    <w:rsid w:val="00046C98"/>
    <w:rsid w:val="00057A6F"/>
    <w:rsid w:val="00060AAC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F2B7A"/>
    <w:rsid w:val="001024B9"/>
    <w:rsid w:val="0010446A"/>
    <w:rsid w:val="0010653D"/>
    <w:rsid w:val="0011025D"/>
    <w:rsid w:val="00112BBD"/>
    <w:rsid w:val="00131973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76B3"/>
    <w:rsid w:val="001E25F7"/>
    <w:rsid w:val="001E351F"/>
    <w:rsid w:val="001F34E6"/>
    <w:rsid w:val="001F489B"/>
    <w:rsid w:val="0020355D"/>
    <w:rsid w:val="00236DF5"/>
    <w:rsid w:val="00237811"/>
    <w:rsid w:val="00240657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A746A"/>
    <w:rsid w:val="002B0BB3"/>
    <w:rsid w:val="002B3D03"/>
    <w:rsid w:val="002B4275"/>
    <w:rsid w:val="002B4D0F"/>
    <w:rsid w:val="002C00A8"/>
    <w:rsid w:val="002D2BD4"/>
    <w:rsid w:val="002E08F2"/>
    <w:rsid w:val="002E60A9"/>
    <w:rsid w:val="002F1036"/>
    <w:rsid w:val="002F583B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4722"/>
    <w:rsid w:val="004A7C45"/>
    <w:rsid w:val="004B2DF0"/>
    <w:rsid w:val="004B579F"/>
    <w:rsid w:val="004B590F"/>
    <w:rsid w:val="004C2075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734CE"/>
    <w:rsid w:val="005860F2"/>
    <w:rsid w:val="005A021C"/>
    <w:rsid w:val="005A3D83"/>
    <w:rsid w:val="005B2392"/>
    <w:rsid w:val="005C2C62"/>
    <w:rsid w:val="005D761C"/>
    <w:rsid w:val="005F26AB"/>
    <w:rsid w:val="00603284"/>
    <w:rsid w:val="00611618"/>
    <w:rsid w:val="00611E42"/>
    <w:rsid w:val="006175CD"/>
    <w:rsid w:val="006215DA"/>
    <w:rsid w:val="0063073C"/>
    <w:rsid w:val="00633796"/>
    <w:rsid w:val="00647201"/>
    <w:rsid w:val="00656276"/>
    <w:rsid w:val="00656B0B"/>
    <w:rsid w:val="0067037F"/>
    <w:rsid w:val="00676E9F"/>
    <w:rsid w:val="00682884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252F2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212FF"/>
    <w:rsid w:val="00830A1F"/>
    <w:rsid w:val="008331D4"/>
    <w:rsid w:val="00841824"/>
    <w:rsid w:val="00844D42"/>
    <w:rsid w:val="008470A5"/>
    <w:rsid w:val="00862598"/>
    <w:rsid w:val="00867C81"/>
    <w:rsid w:val="00875627"/>
    <w:rsid w:val="008830E1"/>
    <w:rsid w:val="00886C2C"/>
    <w:rsid w:val="0089712A"/>
    <w:rsid w:val="008976FA"/>
    <w:rsid w:val="008C694E"/>
    <w:rsid w:val="008C725A"/>
    <w:rsid w:val="008D2C86"/>
    <w:rsid w:val="008D399B"/>
    <w:rsid w:val="008D7DC1"/>
    <w:rsid w:val="008E388E"/>
    <w:rsid w:val="008F045C"/>
    <w:rsid w:val="008F1581"/>
    <w:rsid w:val="008F1687"/>
    <w:rsid w:val="008F29D7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A44F4"/>
    <w:rsid w:val="009B2DC7"/>
    <w:rsid w:val="009C3CC2"/>
    <w:rsid w:val="009C6B2D"/>
    <w:rsid w:val="009D2B55"/>
    <w:rsid w:val="009D4181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B2072"/>
    <w:rsid w:val="00AC4077"/>
    <w:rsid w:val="00AC4B54"/>
    <w:rsid w:val="00AD5883"/>
    <w:rsid w:val="00AD6835"/>
    <w:rsid w:val="00AE0838"/>
    <w:rsid w:val="00AF412E"/>
    <w:rsid w:val="00AF778C"/>
    <w:rsid w:val="00B01EFD"/>
    <w:rsid w:val="00B159A5"/>
    <w:rsid w:val="00B402BC"/>
    <w:rsid w:val="00B501ED"/>
    <w:rsid w:val="00B50F07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D0ACA"/>
    <w:rsid w:val="00C11FAE"/>
    <w:rsid w:val="00C17766"/>
    <w:rsid w:val="00C23527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15E0A"/>
    <w:rsid w:val="00D226CF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3F79"/>
    <w:rsid w:val="00D8511E"/>
    <w:rsid w:val="00D86CDF"/>
    <w:rsid w:val="00D91662"/>
    <w:rsid w:val="00D9542F"/>
    <w:rsid w:val="00DB49FB"/>
    <w:rsid w:val="00DB599A"/>
    <w:rsid w:val="00DB66AD"/>
    <w:rsid w:val="00DB69FE"/>
    <w:rsid w:val="00DC1BA9"/>
    <w:rsid w:val="00DC2DC4"/>
    <w:rsid w:val="00DC3B62"/>
    <w:rsid w:val="00DC4E70"/>
    <w:rsid w:val="00DE13FE"/>
    <w:rsid w:val="00DF3BE4"/>
    <w:rsid w:val="00E001F0"/>
    <w:rsid w:val="00E0359C"/>
    <w:rsid w:val="00E12986"/>
    <w:rsid w:val="00E13CDC"/>
    <w:rsid w:val="00E15B24"/>
    <w:rsid w:val="00E2077E"/>
    <w:rsid w:val="00E22084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908C4"/>
    <w:rsid w:val="00F92163"/>
    <w:rsid w:val="00FB2555"/>
    <w:rsid w:val="00FB2DA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653A1"/>
  <w15:chartTrackingRefBased/>
  <w15:docId w15:val="{F61C4C5A-8F3B-4FC9-B39B-FD74EAAC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683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8331D4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Footer">
    <w:name w:val="footer"/>
    <w:basedOn w:val="Normal"/>
    <w:link w:val="FooterCh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8331D4"/>
    <w:rPr>
      <w:rFonts w:cs="Times New Roman"/>
      <w:sz w:val="24"/>
      <w:szCs w:val="24"/>
    </w:rPr>
  </w:style>
  <w:style w:type="character" w:styleId="Hyperlink">
    <w:name w:val="Hyperlink"/>
    <w:uiPriority w:val="99"/>
    <w:rsid w:val="00AD6835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AD683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331D4"/>
    <w:rPr>
      <w:rFonts w:cs="Times New Roman"/>
      <w:sz w:val="24"/>
      <w:szCs w:val="24"/>
    </w:rPr>
  </w:style>
  <w:style w:type="character" w:styleId="FollowedHyperlink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BodyText2Char">
    <w:name w:val="Body Text 2 Char"/>
    <w:link w:val="BodyText2"/>
    <w:uiPriority w:val="99"/>
    <w:semiHidden/>
    <w:locked/>
    <w:rsid w:val="008331D4"/>
    <w:rPr>
      <w:rFonts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BodyText3">
    <w:name w:val="Body Text 3"/>
    <w:basedOn w:val="Normal"/>
    <w:link w:val="BodyText3Ch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BodyText3Char">
    <w:name w:val="Body Text 3 Char"/>
    <w:link w:val="BodyText3"/>
    <w:uiPriority w:val="99"/>
    <w:semiHidden/>
    <w:locked/>
    <w:rsid w:val="008331D4"/>
    <w:rPr>
      <w:rFonts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331D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D683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Strong">
    <w:name w:val="Strong"/>
    <w:uiPriority w:val="99"/>
    <w:qFormat/>
    <w:locked/>
    <w:rsid w:val="005A021C"/>
    <w:rPr>
      <w:rFonts w:cs="Times New Roman"/>
      <w:b/>
      <w:bCs/>
    </w:rPr>
  </w:style>
  <w:style w:type="character" w:styleId="HTMLCite">
    <w:name w:val="HTML Cite"/>
    <w:uiPriority w:val="99"/>
    <w:locked/>
    <w:rsid w:val="00E46E16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DefaultParagraphFont"/>
    <w:uiPriority w:val="1"/>
    <w:rsid w:val="00C5282F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DefaultParagraphFon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Normal"/>
    <w:next w:val="TableGrid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PlaceholderText"/>
              <w:rFonts w:ascii="Arial" w:hAnsi="Arial" w:cs="Arial"/>
            </w:rPr>
            <w:t>………………………………….…….</w:t>
          </w:r>
          <w:r w:rsidRPr="001678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PlaceholderText"/>
              <w:rFonts w:ascii="Arial" w:hAnsi="Arial" w:cs="Arial"/>
            </w:rPr>
            <w:t>………………………………….…….</w:t>
          </w:r>
          <w:r w:rsidRPr="0016780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PlaceholderText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…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..</w:t>
          </w:r>
          <w:r>
            <w:rPr>
              <w:rStyle w:val="PlaceholderText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PlaceholderText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400AA"/>
    <w:rsid w:val="00196BC0"/>
    <w:rsid w:val="00235693"/>
    <w:rsid w:val="00237B79"/>
    <w:rsid w:val="0026202E"/>
    <w:rsid w:val="002661CC"/>
    <w:rsid w:val="00266C60"/>
    <w:rsid w:val="002F79F7"/>
    <w:rsid w:val="00313FC1"/>
    <w:rsid w:val="00352BCA"/>
    <w:rsid w:val="00384D09"/>
    <w:rsid w:val="00392725"/>
    <w:rsid w:val="00393797"/>
    <w:rsid w:val="003A030D"/>
    <w:rsid w:val="004141D3"/>
    <w:rsid w:val="004172E9"/>
    <w:rsid w:val="0043745D"/>
    <w:rsid w:val="004A4287"/>
    <w:rsid w:val="004E6A78"/>
    <w:rsid w:val="00500176"/>
    <w:rsid w:val="005737AF"/>
    <w:rsid w:val="005F2ED1"/>
    <w:rsid w:val="006122B0"/>
    <w:rsid w:val="006E0F13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134E"/>
    <w:rsid w:val="00A377A8"/>
    <w:rsid w:val="00AC7F6F"/>
    <w:rsid w:val="00B9466F"/>
    <w:rsid w:val="00BA2CBA"/>
    <w:rsid w:val="00BD51CC"/>
    <w:rsid w:val="00C4227E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639</Words>
  <Characters>3646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Caroline QUIEVRYN</cp:lastModifiedBy>
  <cp:revision>22</cp:revision>
  <cp:lastPrinted>2020-05-05T17:05:00Z</cp:lastPrinted>
  <dcterms:created xsi:type="dcterms:W3CDTF">2020-05-05T17:09:00Z</dcterms:created>
  <dcterms:modified xsi:type="dcterms:W3CDTF">2022-07-08T18:27:00Z</dcterms:modified>
</cp:coreProperties>
</file>